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19" w:rsidRDefault="00153819" w:rsidP="001538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53819" w:rsidRDefault="00153819" w:rsidP="001538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153819" w:rsidRPr="00346F97" w:rsidRDefault="00153819" w:rsidP="0015381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153819" w:rsidRPr="003E5071" w:rsidRDefault="00153819" w:rsidP="001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6 -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153819">
        <w:rPr>
          <w:rFonts w:ascii="Times New Roman" w:hAnsi="Times New Roman" w:cs="Times New Roman"/>
          <w:sz w:val="28"/>
          <w:szCs w:val="28"/>
        </w:rPr>
        <w:t xml:space="preserve">«Чтение чертежей сварных конструкций, 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819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53819">
        <w:rPr>
          <w:rFonts w:ascii="Times New Roman" w:hAnsi="Times New Roman" w:cs="Times New Roman"/>
          <w:sz w:val="28"/>
          <w:szCs w:val="28"/>
        </w:rPr>
        <w:t xml:space="preserve"> в соответствии с ISO 2553»</w:t>
      </w:r>
    </w:p>
    <w:p w:rsidR="00153819" w:rsidRDefault="00153819" w:rsidP="00153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819" w:rsidRPr="00153819" w:rsidRDefault="00153819" w:rsidP="0015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819">
        <w:rPr>
          <w:rFonts w:ascii="Times New Roman" w:hAnsi="Times New Roman" w:cs="Times New Roman"/>
          <w:sz w:val="28"/>
          <w:szCs w:val="28"/>
        </w:rPr>
        <w:t>Основные требования к условному изображению сварных швов сформулированы в международном стандарте ISO 2553:2013: “Сварные и паяные швы. Символьное представление на чертежах” и в его европейской версии EN 22553.</w:t>
      </w:r>
    </w:p>
    <w:p w:rsidR="00153819" w:rsidRPr="00153819" w:rsidRDefault="00153819" w:rsidP="0015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819">
        <w:rPr>
          <w:rFonts w:ascii="Times New Roman" w:hAnsi="Times New Roman" w:cs="Times New Roman"/>
          <w:sz w:val="28"/>
          <w:szCs w:val="28"/>
        </w:rPr>
        <w:t>Символьные обозначения швов предусматривают указание основных геометрических параметров швов: толщины, протяженности, характерных линейных размеров и пр. Так же предусмотрена возможность указания на швах дополнительных сведений, касающихся используемой технологии сварки, группы качества изделия, положения сварки, используемых присадочных материалов.</w:t>
      </w:r>
    </w:p>
    <w:p w:rsidR="00153819" w:rsidRPr="00153819" w:rsidRDefault="00153819" w:rsidP="0015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D9" w:rsidRPr="00BE21D6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СИМВОЛЫ СВАРНЫХ ШВОВ</w:t>
      </w:r>
    </w:p>
    <w:p w:rsidR="00CB10D9" w:rsidRPr="00CB10D9" w:rsidRDefault="00CB10D9" w:rsidP="00CB10D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различных типов сварных швов в целом похожи </w:t>
      </w:r>
      <w:proofErr w:type="gramStart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шов, а также несут информацию о форме разделки кромок под сварку. Символ не несет никакой информации о применяемом методе сварки.</w:t>
      </w:r>
    </w:p>
    <w:p w:rsidR="00480C44" w:rsidRDefault="00CB10D9" w:rsidP="00CB1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46655E">
            <wp:extent cx="3362325" cy="963036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63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0D9" w:rsidRDefault="00CB10D9" w:rsidP="00CB1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0D9" w:rsidRPr="00BE21D6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комбинации основных символов</w:t>
      </w:r>
    </w:p>
    <w:p w:rsidR="00CB10D9" w:rsidRDefault="00CB10D9" w:rsidP="00CB1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могут использоваться комбинации основных символов. </w:t>
      </w:r>
      <w:proofErr w:type="gramStart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швы сварены с обеих сторон, то основные символы соединяются так, чтобы были расположены симметрич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линии-выноске</w:t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использования комбинации основных символов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3BDE0">
            <wp:extent cx="6023610" cy="6084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</w:p>
    <w:p w:rsidR="00CB10D9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0D9" w:rsidRDefault="00CB10D9" w:rsidP="00CB10D9">
      <w:pPr>
        <w:shd w:val="clear" w:color="auto" w:fill="FFFFFF"/>
        <w:spacing w:after="33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выполнить:</w:t>
      </w:r>
    </w:p>
    <w:p w:rsidR="00CB10D9" w:rsidRDefault="00CB10D9" w:rsidP="00CB10D9">
      <w:pPr>
        <w:pStyle w:val="a3"/>
        <w:numPr>
          <w:ilvl w:val="0"/>
          <w:numId w:val="1"/>
        </w:numPr>
        <w:shd w:val="clear" w:color="auto" w:fill="FFFFFF"/>
        <w:spacing w:after="33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</w:t>
      </w:r>
      <w:r w:rsid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«Дополнительные символы»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0D9" w:rsidRPr="00E27139" w:rsidRDefault="00E27139" w:rsidP="00E2713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 «</w:t>
      </w:r>
      <w:r w:rsidRP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использования дополнительных символов</w:t>
      </w:r>
      <w:r w:rsidRPr="00E2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10D9" w:rsidRDefault="00CB10D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139" w:rsidRDefault="00E27139" w:rsidP="00CB10D9">
      <w:pPr>
        <w:shd w:val="clear" w:color="auto" w:fill="FFFFFF"/>
        <w:spacing w:after="33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0D9" w:rsidRPr="00BE21D6" w:rsidRDefault="00CB10D9" w:rsidP="00E27139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Дополнительные символы</w:t>
      </w:r>
    </w:p>
    <w:p w:rsidR="00CB10D9" w:rsidRDefault="00CB10D9" w:rsidP="00E27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символьное обозначение шва может включать наряду с </w:t>
      </w:r>
      <w:proofErr w:type="gramStart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 </w:t>
      </w:r>
      <w:r w:rsidRPr="00CB10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символы</w:t>
      </w:r>
      <w:r w:rsidRPr="00BE2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форму поверхности шва или способ ее обработки. Перечень дополнительных символов приведен в таблице ниже. Если дополнительный символ не указан, то это означает, что не предъявляются требования к форме поверхности шва.</w:t>
      </w:r>
    </w:p>
    <w:p w:rsidR="00B17F99" w:rsidRPr="00BE21D6" w:rsidRDefault="00B17F99" w:rsidP="00CB10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232" w:type="dxa"/>
        <w:tblLook w:val="04A0" w:firstRow="1" w:lastRow="0" w:firstColumn="1" w:lastColumn="0" w:noHBand="0" w:noVBand="1"/>
      </w:tblPr>
      <w:tblGrid>
        <w:gridCol w:w="3936"/>
        <w:gridCol w:w="5811"/>
        <w:gridCol w:w="1485"/>
      </w:tblGrid>
      <w:tr w:rsidR="00CB10D9" w:rsidTr="00B17F99">
        <w:trPr>
          <w:gridAfter w:val="1"/>
          <w:wAfter w:w="1485" w:type="dxa"/>
          <w:trHeight w:val="412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поверхности шва</w:t>
            </w: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Символ обозначения</w:t>
            </w:r>
          </w:p>
        </w:tc>
      </w:tr>
      <w:tr w:rsidR="00B17F99" w:rsidTr="00B17F99">
        <w:tc>
          <w:tcPr>
            <w:tcW w:w="3936" w:type="dxa"/>
          </w:tcPr>
          <w:p w:rsidR="00CB10D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7F9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Плоский (заподлицо) шов</w:t>
            </w:r>
          </w:p>
          <w:p w:rsidR="00B17F9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P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17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485" w:type="dxa"/>
            <w:shd w:val="clear" w:color="auto" w:fill="auto"/>
          </w:tcPr>
          <w:p w:rsidR="00B17F99" w:rsidRPr="00B17F99" w:rsidRDefault="00B17F99" w:rsidP="00B17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пример</w:t>
            </w: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10D9" w:rsidTr="00B17F99">
        <w:trPr>
          <w:gridAfter w:val="1"/>
          <w:wAfter w:w="1485" w:type="dxa"/>
        </w:trPr>
        <w:tc>
          <w:tcPr>
            <w:tcW w:w="3936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F99" w:rsidRDefault="00B17F9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B10D9" w:rsidRDefault="00CB10D9" w:rsidP="00B17F99">
            <w:pPr>
              <w:spacing w:line="264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B10D9" w:rsidRDefault="00CB10D9" w:rsidP="00CB10D9">
      <w:pPr>
        <w:rPr>
          <w:rFonts w:ascii="Times New Roman" w:hAnsi="Times New Roman" w:cs="Times New Roman"/>
          <w:sz w:val="28"/>
          <w:szCs w:val="28"/>
        </w:rPr>
      </w:pPr>
    </w:p>
    <w:p w:rsidR="00B17F99" w:rsidRDefault="00B17F99" w:rsidP="00B17F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использования дополнительных символов</w:t>
      </w:r>
    </w:p>
    <w:tbl>
      <w:tblPr>
        <w:tblStyle w:val="a8"/>
        <w:tblW w:w="11165" w:type="dxa"/>
        <w:tblLook w:val="04A0" w:firstRow="1" w:lastRow="0" w:firstColumn="1" w:lastColumn="0" w:noHBand="0" w:noVBand="1"/>
      </w:tblPr>
      <w:tblGrid>
        <w:gridCol w:w="3929"/>
        <w:gridCol w:w="3962"/>
        <w:gridCol w:w="1857"/>
        <w:gridCol w:w="1417"/>
      </w:tblGrid>
      <w:tr w:rsidR="00E27139" w:rsidTr="00E27139">
        <w:tc>
          <w:tcPr>
            <w:tcW w:w="3929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2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71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Изображение </w:t>
            </w:r>
          </w:p>
        </w:tc>
        <w:tc>
          <w:tcPr>
            <w:tcW w:w="1857" w:type="dxa"/>
          </w:tcPr>
          <w:p w:rsidR="00E27139" w:rsidRPr="00E27139" w:rsidRDefault="00E2713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71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E27139" w:rsidRPr="00E27139" w:rsidRDefault="00E27139" w:rsidP="00A57A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</w:p>
        </w:tc>
      </w:tr>
      <w:tr w:rsidR="00E27139" w:rsidTr="00E27139">
        <w:tc>
          <w:tcPr>
            <w:tcW w:w="3929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Плоский односторонний стыковой шов с </w:t>
            </w: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E27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-образной разделкой кромок</w:t>
            </w:r>
          </w:p>
        </w:tc>
        <w:tc>
          <w:tcPr>
            <w:tcW w:w="3962" w:type="dxa"/>
          </w:tcPr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1C0AC" wp14:editId="04995A09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44450</wp:posOffset>
                      </wp:positionV>
                      <wp:extent cx="238125" cy="5048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3.5pt" to="106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FACB1" wp14:editId="7C30B63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44450</wp:posOffset>
                      </wp:positionV>
                      <wp:extent cx="285750" cy="5048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3.5pt" to="8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BA430" wp14:editId="6666AC7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44450</wp:posOffset>
                      </wp:positionV>
                      <wp:extent cx="1847850" cy="504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5pt;margin-top:3.5pt;width:145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7139" w:rsidRPr="00E27139" w:rsidRDefault="00E27139" w:rsidP="00B17F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321C8" wp14:editId="0963B34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254000</wp:posOffset>
                      </wp:positionV>
                      <wp:extent cx="1905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0pt" to="41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E05D90" wp14:editId="4A7249C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311150</wp:posOffset>
                      </wp:positionV>
                      <wp:extent cx="66040" cy="190500"/>
                      <wp:effectExtent l="0" t="0" r="292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04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4.5pt" to="39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27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8664A4" wp14:editId="47CFA44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311150</wp:posOffset>
                      </wp:positionV>
                      <wp:extent cx="95250" cy="1905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4.5pt" to="34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Merge/>
            <w:shd w:val="clear" w:color="auto" w:fill="auto"/>
          </w:tcPr>
          <w:p w:rsidR="00E27139" w:rsidRPr="00E27139" w:rsidRDefault="00E27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39" w:rsidTr="00E27139">
        <w:trPr>
          <w:gridAfter w:val="1"/>
          <w:wAfter w:w="1417" w:type="dxa"/>
        </w:trPr>
        <w:tc>
          <w:tcPr>
            <w:tcW w:w="3929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27139" w:rsidRDefault="00E27139" w:rsidP="00B1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99" w:rsidRPr="00B17F99" w:rsidRDefault="00B17F99" w:rsidP="00E27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F99" w:rsidRPr="00B17F99" w:rsidSect="0015381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5F21"/>
    <w:multiLevelType w:val="hybridMultilevel"/>
    <w:tmpl w:val="440C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2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26032"/>
    <w:rsid w:val="0013563A"/>
    <w:rsid w:val="0014359C"/>
    <w:rsid w:val="00146112"/>
    <w:rsid w:val="00146EBC"/>
    <w:rsid w:val="00152394"/>
    <w:rsid w:val="00153819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17F99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B10D9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27139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2020-05-31T18:50:00Z</dcterms:created>
  <dcterms:modified xsi:type="dcterms:W3CDTF">2020-05-31T19:54:00Z</dcterms:modified>
</cp:coreProperties>
</file>